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599"/>
        <w:tblW w:w="157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4"/>
        <w:gridCol w:w="2454"/>
        <w:gridCol w:w="2184"/>
        <w:gridCol w:w="2184"/>
        <w:gridCol w:w="2184"/>
        <w:gridCol w:w="2077"/>
        <w:gridCol w:w="2184"/>
      </w:tblGrid>
      <w:tr w:rsidR="003D7B30" w:rsidTr="003D7B30">
        <w:trPr>
          <w:trHeight w:val="679"/>
        </w:trPr>
        <w:tc>
          <w:tcPr>
            <w:tcW w:w="247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bookmarkStart w:id="0" w:name="_GoBack"/>
            <w:bookmarkEnd w:id="0"/>
            <w:r>
              <w:rPr>
                <w:rFonts w:ascii="Arial" w:hAnsi="Arial" w:cs="Arial"/>
                <w14:ligatures w14:val="none"/>
              </w:rPr>
              <w:t> </w:t>
            </w:r>
          </w:p>
        </w:tc>
        <w:tc>
          <w:tcPr>
            <w:tcW w:w="245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jc w:val="center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Autumn 1</w:t>
            </w: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jc w:val="center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Autumn 2</w:t>
            </w: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jc w:val="center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 xml:space="preserve">Spring 1 </w:t>
            </w: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jc w:val="center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Spring 2</w:t>
            </w:r>
          </w:p>
        </w:tc>
        <w:tc>
          <w:tcPr>
            <w:tcW w:w="2077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jc w:val="center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Summer 1</w:t>
            </w: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jc w:val="center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Summer 2</w:t>
            </w:r>
          </w:p>
        </w:tc>
      </w:tr>
      <w:tr w:rsidR="003D7B30" w:rsidTr="003D7B30">
        <w:trPr>
          <w:trHeight w:val="1023"/>
        </w:trPr>
        <w:tc>
          <w:tcPr>
            <w:tcW w:w="247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Early years &amp; Year R.</w:t>
            </w:r>
          </w:p>
        </w:tc>
        <w:tc>
          <w:tcPr>
            <w:tcW w:w="245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Me!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 </w:t>
            </w: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My Stories</w:t>
            </w: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Everyone!</w:t>
            </w: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Our World</w:t>
            </w:r>
          </w:p>
        </w:tc>
        <w:tc>
          <w:tcPr>
            <w:tcW w:w="2077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Big Bear Funk</w:t>
            </w: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Reflect, Rewind, Replay</w:t>
            </w:r>
          </w:p>
        </w:tc>
      </w:tr>
      <w:tr w:rsidR="003D7B30" w:rsidTr="003D7B30">
        <w:trPr>
          <w:trHeight w:val="2118"/>
        </w:trPr>
        <w:tc>
          <w:tcPr>
            <w:tcW w:w="247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Year 1/2</w:t>
            </w:r>
          </w:p>
        </w:tc>
        <w:tc>
          <w:tcPr>
            <w:tcW w:w="245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Exploring sounds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and rhythms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 </w:t>
            </w: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Musical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proofErr w:type="gramStart"/>
            <w:r>
              <w:rPr>
                <w:rFonts w:ascii="Arial" w:hAnsi="Arial" w:cs="Arial"/>
                <w14:ligatures w14:val="none"/>
              </w:rPr>
              <w:t>appreciation</w:t>
            </w:r>
            <w:proofErr w:type="gramEnd"/>
            <w:r>
              <w:rPr>
                <w:rFonts w:ascii="Arial" w:hAnsi="Arial" w:cs="Arial"/>
                <w14:ligatures w14:val="none"/>
              </w:rPr>
              <w:t xml:space="preserve">. </w:t>
            </w: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Learning a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proofErr w:type="gramStart"/>
            <w:r>
              <w:rPr>
                <w:rFonts w:ascii="Arial" w:hAnsi="Arial" w:cs="Arial"/>
                <w14:ligatures w14:val="none"/>
              </w:rPr>
              <w:t>musical</w:t>
            </w:r>
            <w:proofErr w:type="gramEnd"/>
            <w:r>
              <w:rPr>
                <w:rFonts w:ascii="Arial" w:hAnsi="Arial" w:cs="Arial"/>
                <w14:ligatures w14:val="none"/>
              </w:rPr>
              <w:t xml:space="preserve"> instrument.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 </w:t>
            </w: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Learning how to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proofErr w:type="gramStart"/>
            <w:r>
              <w:rPr>
                <w:rFonts w:ascii="Arial" w:hAnsi="Arial" w:cs="Arial"/>
                <w14:ligatures w14:val="none"/>
              </w:rPr>
              <w:t>compose</w:t>
            </w:r>
            <w:proofErr w:type="gramEnd"/>
            <w:r>
              <w:rPr>
                <w:rFonts w:ascii="Arial" w:hAnsi="Arial" w:cs="Arial"/>
                <w14:ligatures w14:val="none"/>
              </w:rPr>
              <w:t xml:space="preserve">.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 </w:t>
            </w:r>
          </w:p>
        </w:tc>
        <w:tc>
          <w:tcPr>
            <w:tcW w:w="2077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Singing—Opera: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Create and Sing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Hansel and  Gretel</w:t>
            </w: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World music/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 </w:t>
            </w:r>
            <w:proofErr w:type="gramStart"/>
            <w:r>
              <w:rPr>
                <w:rFonts w:ascii="Arial" w:hAnsi="Arial" w:cs="Arial"/>
                <w14:ligatures w14:val="none"/>
              </w:rPr>
              <w:t>history</w:t>
            </w:r>
            <w:proofErr w:type="gramEnd"/>
            <w:r>
              <w:rPr>
                <w:rFonts w:ascii="Arial" w:hAnsi="Arial" w:cs="Arial"/>
                <w14:ligatures w14:val="none"/>
              </w:rPr>
              <w:t xml:space="preserve">. </w:t>
            </w:r>
          </w:p>
        </w:tc>
      </w:tr>
      <w:tr w:rsidR="003D7B30" w:rsidTr="003D7B30">
        <w:trPr>
          <w:trHeight w:val="2497"/>
        </w:trPr>
        <w:tc>
          <w:tcPr>
            <w:tcW w:w="247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Year 3/4</w:t>
            </w:r>
          </w:p>
        </w:tc>
        <w:tc>
          <w:tcPr>
            <w:tcW w:w="245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Musical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Notation / Exploring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rhythmic patterns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 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Learning a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musical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proofErr w:type="gramStart"/>
            <w:r>
              <w:rPr>
                <w:rFonts w:ascii="Arial" w:hAnsi="Arial" w:cs="Arial"/>
                <w14:ligatures w14:val="none"/>
              </w:rPr>
              <w:t>instrument</w:t>
            </w:r>
            <w:proofErr w:type="gramEnd"/>
            <w:r>
              <w:rPr>
                <w:rFonts w:ascii="Arial" w:hAnsi="Arial" w:cs="Arial"/>
                <w14:ligatures w14:val="none"/>
              </w:rPr>
              <w:t xml:space="preserve">.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 </w:t>
            </w: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Musical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appreciation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/ History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 </w:t>
            </w: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World music /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 </w:t>
            </w:r>
            <w:proofErr w:type="gramStart"/>
            <w:r>
              <w:rPr>
                <w:rFonts w:ascii="Arial" w:hAnsi="Arial" w:cs="Arial"/>
                <w14:ligatures w14:val="none"/>
              </w:rPr>
              <w:t>history</w:t>
            </w:r>
            <w:proofErr w:type="gramEnd"/>
            <w:r>
              <w:rPr>
                <w:rFonts w:ascii="Arial" w:hAnsi="Arial" w:cs="Arial"/>
                <w14:ligatures w14:val="none"/>
              </w:rPr>
              <w:t xml:space="preserve">.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 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 </w:t>
            </w:r>
          </w:p>
        </w:tc>
        <w:tc>
          <w:tcPr>
            <w:tcW w:w="2077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Singing-Opera: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Create and Sing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The Magic Flute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 </w:t>
            </w: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Composing / Grime project with Devon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 </w:t>
            </w:r>
          </w:p>
        </w:tc>
      </w:tr>
      <w:tr w:rsidR="003D7B30" w:rsidTr="003D7B30">
        <w:trPr>
          <w:trHeight w:val="1875"/>
        </w:trPr>
        <w:tc>
          <w:tcPr>
            <w:tcW w:w="247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:b/>
                <w:bCs/>
                <w14:ligatures w14:val="none"/>
              </w:rPr>
            </w:pPr>
            <w:r>
              <w:rPr>
                <w:rFonts w:ascii="Arial" w:hAnsi="Arial" w:cs="Arial"/>
                <w:b/>
                <w:bCs/>
                <w14:ligatures w14:val="none"/>
              </w:rPr>
              <w:t>Year 5/6</w:t>
            </w:r>
          </w:p>
        </w:tc>
        <w:tc>
          <w:tcPr>
            <w:tcW w:w="245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Musical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Notation/  Exploring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rhythmic patterns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 </w:t>
            </w: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Learning a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musical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proofErr w:type="gramStart"/>
            <w:r>
              <w:rPr>
                <w:rFonts w:ascii="Arial" w:hAnsi="Arial" w:cs="Arial"/>
                <w14:ligatures w14:val="none"/>
              </w:rPr>
              <w:t>instrument</w:t>
            </w:r>
            <w:proofErr w:type="gramEnd"/>
            <w:r>
              <w:rPr>
                <w:rFonts w:ascii="Arial" w:hAnsi="Arial" w:cs="Arial"/>
                <w14:ligatures w14:val="none"/>
              </w:rPr>
              <w:t xml:space="preserve">. </w:t>
            </w: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Musical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Appreciation/ History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 </w:t>
            </w: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World music /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proofErr w:type="gramStart"/>
            <w:r>
              <w:rPr>
                <w:rFonts w:ascii="Arial" w:hAnsi="Arial" w:cs="Arial"/>
                <w14:ligatures w14:val="none"/>
              </w:rPr>
              <w:t>history</w:t>
            </w:r>
            <w:proofErr w:type="gramEnd"/>
            <w:r>
              <w:rPr>
                <w:rFonts w:ascii="Arial" w:hAnsi="Arial" w:cs="Arial"/>
                <w14:ligatures w14:val="none"/>
              </w:rPr>
              <w:t xml:space="preserve">.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.</w:t>
            </w:r>
          </w:p>
        </w:tc>
        <w:tc>
          <w:tcPr>
            <w:tcW w:w="2077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Singing—Opera: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Create and Sing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Carmen</w:t>
            </w:r>
          </w:p>
        </w:tc>
        <w:tc>
          <w:tcPr>
            <w:tcW w:w="2184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 xml:space="preserve">Composing / Grime project with Devon </w:t>
            </w:r>
          </w:p>
          <w:p w:rsidR="003D7B30" w:rsidRDefault="003D7B30" w:rsidP="003D7B30">
            <w:pPr>
              <w:widowControl w:val="0"/>
              <w:rPr>
                <w:rFonts w:ascii="Arial" w:hAnsi="Arial" w:cs="Arial"/>
                <w14:ligatures w14:val="none"/>
              </w:rPr>
            </w:pPr>
            <w:r>
              <w:rPr>
                <w:rFonts w:ascii="Arial" w:hAnsi="Arial" w:cs="Arial"/>
                <w14:ligatures w14:val="none"/>
              </w:rPr>
              <w:t> </w:t>
            </w:r>
          </w:p>
        </w:tc>
      </w:tr>
    </w:tbl>
    <w:p w:rsidR="003D7B30" w:rsidRDefault="003D7B30" w:rsidP="003D7B30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256540</wp:posOffset>
                </wp:positionH>
                <wp:positionV relativeFrom="paragraph">
                  <wp:posOffset>998855</wp:posOffset>
                </wp:positionV>
                <wp:extent cx="9812020" cy="5201920"/>
                <wp:effectExtent l="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9812020" cy="5201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01CA06" id="Rectangle 1" o:spid="_x0000_s1026" style="position:absolute;margin-left:20.2pt;margin-top:78.65pt;width:772.6pt;height:409.6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:rsidR="00686570" w:rsidRDefault="00686570"/>
    <w:sectPr w:rsidR="00686570" w:rsidSect="003D7B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B30"/>
    <w:rsid w:val="003D7B30"/>
    <w:rsid w:val="0068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1BA64A"/>
  <w15:chartTrackingRefBased/>
  <w15:docId w15:val="{28C41D98-E269-4BA5-8672-805CEB19F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B30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9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Strickland</dc:creator>
  <cp:keywords/>
  <dc:description/>
  <cp:lastModifiedBy>Louise Strickland</cp:lastModifiedBy>
  <cp:revision>1</cp:revision>
  <dcterms:created xsi:type="dcterms:W3CDTF">2023-02-09T11:26:00Z</dcterms:created>
  <dcterms:modified xsi:type="dcterms:W3CDTF">2023-02-09T11:27:00Z</dcterms:modified>
</cp:coreProperties>
</file>